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2024年度嘉兴市软科学研究计划项目需求征求表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1749"/>
        <w:gridCol w:w="1789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30"/>
                <w:szCs w:val="30"/>
              </w:rPr>
              <w:t>项目需求名称：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研究目的、意义：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bidi="ar"/>
              </w:rPr>
              <w:t>主要研究内容（包括拟解决的关键问题）：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30"/>
                <w:szCs w:val="30"/>
              </w:rPr>
              <w:t>研究/调研方法：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933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30"/>
                <w:szCs w:val="30"/>
              </w:rPr>
              <w:t>预算金额（万元）</w:t>
            </w:r>
          </w:p>
        </w:tc>
        <w:tc>
          <w:tcPr>
            <w:tcW w:w="5589" w:type="dxa"/>
            <w:gridSpan w:val="3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82" w:type="dxa"/>
            <w:gridSpan w:val="2"/>
            <w:noWrap w:val="0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30"/>
                <w:szCs w:val="30"/>
              </w:rPr>
              <w:t>建议人姓名：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30"/>
                <w:szCs w:val="30"/>
              </w:rPr>
              <w:t>联系电话：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682" w:type="dxa"/>
            <w:gridSpan w:val="2"/>
            <w:noWrap w:val="0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30"/>
                <w:szCs w:val="30"/>
              </w:rPr>
              <w:t>建议人所在单位：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32"/>
                <w:szCs w:val="32"/>
              </w:rPr>
              <w:t>邮箱：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kern w:val="0"/>
          <w:sz w:val="30"/>
          <w:szCs w:val="30"/>
          <w:lang w:bidi="ar"/>
        </w:rPr>
        <w:t>不够可附页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DEzMDk0YTNkNDdlZWVmNzFjYzMwZjc5MzY1NzEifQ=="/>
  </w:docVars>
  <w:rsids>
    <w:rsidRoot w:val="6B9D463B"/>
    <w:rsid w:val="6B9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2024-04-03T03:12:00Z</dcterms:created>
  <dc:creator>teny</dc:creator>
  <cp:lastModifiedBy>teny</cp:lastModifiedBy>
  <dcterms:modified xsi:type="dcterms:W3CDTF">2024-04-03T03:13:05Z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6A06DE4F45B6431B9362A99657FC1D24_11</vt:lpwstr>
  </property>
</Properties>
</file>